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78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2"/>
        <w:gridCol w:w="2436"/>
      </w:tblGrid>
      <w:tr w:rsidR="008F2D6E" w:rsidRPr="00484AC2" w:rsidTr="003D12A5">
        <w:trPr>
          <w:trHeight w:val="77"/>
        </w:trPr>
        <w:tc>
          <w:tcPr>
            <w:tcW w:w="86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6E" w:rsidRPr="00484AC2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F2D6E" w:rsidRPr="00613193" w:rsidTr="003D12A5">
        <w:trPr>
          <w:gridAfter w:val="1"/>
          <w:wAfter w:w="1984" w:type="dxa"/>
        </w:trPr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3F" w:rsidRDefault="00C85B3F" w:rsidP="003D12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</w:t>
            </w:r>
          </w:p>
          <w:p w:rsidR="008F2D6E" w:rsidRDefault="00C85B3F" w:rsidP="003D12A5">
            <w:pPr>
              <w:spacing w:after="0" w:line="240" w:lineRule="auto"/>
              <w:jc w:val="both"/>
              <w:rPr>
                <w:rFonts w:ascii="Arial" w:hAnsi="Arial" w:cs="Arial"/>
                <w:color w:val="030303"/>
                <w:sz w:val="40"/>
                <w:szCs w:val="40"/>
                <w:shd w:val="clear" w:color="auto" w:fill="F9F9F9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</w:t>
            </w:r>
            <w:r w:rsidR="008F2D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Интернет ресурстар:</w:t>
            </w:r>
            <w:r w:rsidR="008F2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  <w:r w:rsidR="008F2D6E">
              <w:rPr>
                <w:rFonts w:ascii="Arial" w:hAnsi="Arial" w:cs="Arial"/>
                <w:color w:val="030303"/>
                <w:sz w:val="40"/>
                <w:szCs w:val="40"/>
                <w:shd w:val="clear" w:color="auto" w:fill="F9F9F9"/>
              </w:rPr>
              <w:t xml:space="preserve"> </w:t>
            </w:r>
          </w:p>
          <w:p w:rsidR="00C85B3F" w:rsidRDefault="00C85B3F" w:rsidP="003D1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</w:pPr>
          </w:p>
          <w:p w:rsidR="008F2D6E" w:rsidRDefault="008F2D6E" w:rsidP="003D1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</w:pPr>
            <w:r w:rsidRPr="003A2048"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>Видеомонтажный занятие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 xml:space="preserve"> –</w:t>
            </w:r>
            <w:proofErr w:type="spellStart"/>
            <w:r w:rsidRPr="001F1600"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Dorrian</w:t>
            </w:r>
            <w:proofErr w:type="spellEnd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 xml:space="preserve"> </w:t>
            </w:r>
            <w:proofErr w:type="spellStart"/>
            <w:r w:rsidRPr="001F1600"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Karnett</w:t>
            </w:r>
            <w:proofErr w:type="spellEnd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 xml:space="preserve">: </w:t>
            </w:r>
          </w:p>
          <w:p w:rsidR="008F2D6E" w:rsidRPr="00D86AF2" w:rsidRDefault="008F2D6E" w:rsidP="008F2D6E">
            <w:pPr>
              <w:numPr>
                <w:ilvl w:val="0"/>
                <w:numId w:val="1"/>
              </w:numPr>
              <w:shd w:val="clear" w:color="auto" w:fill="FFFFFF"/>
              <w:spacing w:after="67" w:line="240" w:lineRule="auto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>Видеомонтажные программы:</w:t>
            </w:r>
          </w:p>
          <w:p w:rsidR="008F2D6E" w:rsidRPr="00D86AF2" w:rsidRDefault="008F2D6E" w:rsidP="008F2D6E">
            <w:pPr>
              <w:numPr>
                <w:ilvl w:val="0"/>
                <w:numId w:val="1"/>
              </w:numPr>
              <w:shd w:val="clear" w:color="auto" w:fill="FFFFFF"/>
              <w:spacing w:after="67" w:line="240" w:lineRule="auto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 xml:space="preserve"> 1.</w:t>
            </w:r>
            <w:proofErr w:type="spellStart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Movavi</w:t>
            </w:r>
            <w:proofErr w:type="spellEnd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Video</w:t>
            </w:r>
            <w:proofErr w:type="spellEnd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Editor</w:t>
            </w:r>
            <w:proofErr w:type="spellEnd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:rsidR="008F2D6E" w:rsidRPr="00D86AF2" w:rsidRDefault="008F2D6E" w:rsidP="008F2D6E">
            <w:pPr>
              <w:numPr>
                <w:ilvl w:val="0"/>
                <w:numId w:val="1"/>
              </w:numPr>
              <w:shd w:val="clear" w:color="auto" w:fill="FFFFFF"/>
              <w:spacing w:after="67" w:line="240" w:lineRule="auto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2.</w:t>
            </w:r>
            <w:proofErr w:type="spellStart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Adobe</w:t>
            </w:r>
            <w:proofErr w:type="spellEnd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Premiere</w:t>
            </w:r>
            <w:proofErr w:type="spellEnd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Pro</w:t>
            </w:r>
            <w:proofErr w:type="spellEnd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:rsidR="008F2D6E" w:rsidRPr="00D86AF2" w:rsidRDefault="008F2D6E" w:rsidP="008F2D6E">
            <w:pPr>
              <w:numPr>
                <w:ilvl w:val="0"/>
                <w:numId w:val="1"/>
              </w:numPr>
              <w:shd w:val="clear" w:color="auto" w:fill="FFFFFF"/>
              <w:spacing w:after="67" w:line="240" w:lineRule="auto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3.</w:t>
            </w:r>
            <w:proofErr w:type="spellStart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Pinnacle</w:t>
            </w:r>
            <w:proofErr w:type="spellEnd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Studio</w:t>
            </w:r>
            <w:proofErr w:type="spellEnd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:rsidR="008F2D6E" w:rsidRPr="00D86AF2" w:rsidRDefault="008F2D6E" w:rsidP="008F2D6E">
            <w:pPr>
              <w:numPr>
                <w:ilvl w:val="0"/>
                <w:numId w:val="1"/>
              </w:numPr>
              <w:shd w:val="clear" w:color="auto" w:fill="FFFFFF"/>
              <w:spacing w:after="67" w:line="240" w:lineRule="auto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4.</w:t>
            </w:r>
            <w:proofErr w:type="spellStart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Sony</w:t>
            </w:r>
            <w:proofErr w:type="spellEnd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Vegas</w:t>
            </w:r>
            <w:proofErr w:type="spellEnd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Pro</w:t>
            </w:r>
            <w:proofErr w:type="spellEnd"/>
            <w:r w:rsidRPr="00D86A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:rsidR="00C85B3F" w:rsidRDefault="008F2D6E" w:rsidP="00C85B3F">
            <w:pPr>
              <w:rPr>
                <w:rStyle w:val="a3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C85B3F">
              <w:rPr>
                <w:rStyle w:val="a3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                              </w:t>
            </w:r>
            <w:r w:rsidR="00C85B3F">
              <w:rPr>
                <w:rStyle w:val="a3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                        </w:t>
            </w:r>
            <w:r w:rsidR="00C2719A">
              <w:rPr>
                <w:rStyle w:val="a3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Кәсіби оқу құралдары</w:t>
            </w:r>
            <w:r w:rsidR="00C85B3F">
              <w:rPr>
                <w:rStyle w:val="a3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   </w:t>
            </w:r>
            <w:proofErr w:type="gramStart"/>
            <w:r w:rsidR="00C2719A">
              <w:rPr>
                <w:rStyle w:val="a3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(</w:t>
            </w:r>
            <w:r w:rsidRPr="00C85B3F">
              <w:rPr>
                <w:rStyle w:val="a3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  <w:r w:rsidR="00C85B3F">
              <w:rPr>
                <w:rStyle w:val="a3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Профессиональные пособие</w:t>
            </w:r>
            <w:r w:rsidR="00C2719A">
              <w:rPr>
                <w:rStyle w:val="a3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)</w:t>
            </w:r>
          </w:p>
          <w:p w:rsidR="00C85B3F" w:rsidRPr="00C85B3F" w:rsidRDefault="00C85B3F" w:rsidP="00C85B3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1.</w:t>
            </w:r>
            <w:r w:rsidR="008F2D6E" w:rsidRPr="00C85B3F">
              <w:rPr>
                <w:rStyle w:val="a3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 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Фильмопроизводство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[Текст]</w:t>
            </w:r>
            <w:proofErr w:type="gram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учебное пособие / В. М. Будилов [и др.] ;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С.-Петерб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гос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ин-т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кино и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телев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. - Санкт-Петербург</w:t>
            </w:r>
            <w:proofErr w:type="gram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СПбГИКиТ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, 2019. - 123 с.</w:t>
            </w:r>
          </w:p>
          <w:p w:rsidR="00C85B3F" w:rsidRPr="00C85B3F" w:rsidRDefault="00C85B3F" w:rsidP="00C8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</w:t>
            </w:r>
            <w:r w:rsidRPr="00C85B3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</w:t>
            </w:r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Тарасенко</w:t>
            </w:r>
            <w:proofErr w:type="gram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,А</w:t>
            </w:r>
            <w:proofErr w:type="gram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.П.Архитектурное проектирование [Текст] : учебное пособие / А. П.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Тарасенко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;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С.-Петерб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гос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ин-т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кино и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телев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. - Санкт-Петербург</w:t>
            </w:r>
            <w:proofErr w:type="gram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СПбГИКиТ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, 2019. - 97 с.  </w:t>
            </w:r>
          </w:p>
          <w:p w:rsidR="00C85B3F" w:rsidRPr="00C85B3F" w:rsidRDefault="00C85B3F" w:rsidP="00C8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3</w:t>
            </w:r>
            <w:r w:rsidRPr="00C85B3F">
              <w:rPr>
                <w:rStyle w:val="a3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.</w:t>
            </w:r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Смирнов</w:t>
            </w:r>
            <w:proofErr w:type="gram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,А</w:t>
            </w:r>
            <w:proofErr w:type="gram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.Б.Методы и средства цифровой киносъемки [Текст] : учебное пособие / А. Б. Смирнов ;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С.-Петерб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гос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ин-т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кино и тел. - Санкт-Петербург :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СПбГИКиТ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, 2019. - 79 с.</w:t>
            </w:r>
          </w:p>
          <w:p w:rsidR="00C85B3F" w:rsidRPr="00C85B3F" w:rsidRDefault="00C85B3F" w:rsidP="00C8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4</w:t>
            </w:r>
            <w:r w:rsidRPr="00C85B3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. </w:t>
            </w:r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Режиссура телепрограмм [Текст]</w:t>
            </w:r>
            <w:proofErr w:type="gram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учебно-методическое пособие / В. Г. Нечаев [и др.] ;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С.-Петерб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гос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ин-т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кино и тел. - Санкт-Петербург :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СПбГИКиТ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shd w:val="clear" w:color="auto" w:fill="FFFFFF"/>
              </w:rPr>
              <w:t>, 2019. - 124 с.</w:t>
            </w:r>
          </w:p>
          <w:p w:rsidR="00C85B3F" w:rsidRPr="00C85B3F" w:rsidRDefault="00C85B3F" w:rsidP="00C8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5</w:t>
            </w:r>
            <w:r w:rsidRPr="00C85B3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.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color w:val="5A5A5A"/>
                <w:sz w:val="24"/>
                <w:szCs w:val="24"/>
                <w:shd w:val="clear" w:color="auto" w:fill="FFFFFF"/>
              </w:rPr>
              <w:t>Ландо,С.М.Основы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color w:val="5A5A5A"/>
                <w:sz w:val="24"/>
                <w:szCs w:val="24"/>
                <w:shd w:val="clear" w:color="auto" w:fill="FFFFFF"/>
              </w:rPr>
              <w:t xml:space="preserve"> операторского дела [Текст] : учебное пособие / С. М. Ландо</w:t>
            </w:r>
            <w:proofErr w:type="gramStart"/>
            <w:r w:rsidRPr="00C85B3F">
              <w:rPr>
                <w:rStyle w:val="a3"/>
                <w:rFonts w:ascii="Times New Roman" w:hAnsi="Times New Roman" w:cs="Times New Roman"/>
                <w:color w:val="5A5A5A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  <w:r w:rsidRPr="00C85B3F">
              <w:rPr>
                <w:rStyle w:val="a3"/>
                <w:rFonts w:ascii="Times New Roman" w:hAnsi="Times New Roman" w:cs="Times New Roman"/>
                <w:color w:val="5A5A5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color w:val="5A5A5A"/>
                <w:sz w:val="24"/>
                <w:szCs w:val="24"/>
                <w:shd w:val="clear" w:color="auto" w:fill="FFFFFF"/>
              </w:rPr>
              <w:t>С.-Петерб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color w:val="5A5A5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color w:val="5A5A5A"/>
                <w:sz w:val="24"/>
                <w:szCs w:val="24"/>
                <w:shd w:val="clear" w:color="auto" w:fill="FFFFFF"/>
              </w:rPr>
              <w:t>гос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color w:val="5A5A5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color w:val="5A5A5A"/>
                <w:sz w:val="24"/>
                <w:szCs w:val="24"/>
                <w:shd w:val="clear" w:color="auto" w:fill="FFFFFF"/>
              </w:rPr>
              <w:t>ин-т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color w:val="5A5A5A"/>
                <w:sz w:val="24"/>
                <w:szCs w:val="24"/>
                <w:shd w:val="clear" w:color="auto" w:fill="FFFFFF"/>
              </w:rPr>
              <w:t xml:space="preserve"> кино и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color w:val="5A5A5A"/>
                <w:sz w:val="24"/>
                <w:szCs w:val="24"/>
                <w:shd w:val="clear" w:color="auto" w:fill="FFFFFF"/>
              </w:rPr>
              <w:t>телев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color w:val="5A5A5A"/>
                <w:sz w:val="24"/>
                <w:szCs w:val="24"/>
                <w:shd w:val="clear" w:color="auto" w:fill="FFFFFF"/>
              </w:rPr>
              <w:t>. - Санкт-Петербург</w:t>
            </w:r>
            <w:proofErr w:type="gramStart"/>
            <w:r w:rsidRPr="00C85B3F">
              <w:rPr>
                <w:rStyle w:val="a3"/>
                <w:rFonts w:ascii="Times New Roman" w:hAnsi="Times New Roman" w:cs="Times New Roman"/>
                <w:color w:val="5A5A5A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C85B3F">
              <w:rPr>
                <w:rStyle w:val="a3"/>
                <w:rFonts w:ascii="Times New Roman" w:hAnsi="Times New Roman" w:cs="Times New Roman"/>
                <w:color w:val="5A5A5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5B3F">
              <w:rPr>
                <w:rStyle w:val="a3"/>
                <w:rFonts w:ascii="Times New Roman" w:hAnsi="Times New Roman" w:cs="Times New Roman"/>
                <w:color w:val="5A5A5A"/>
                <w:sz w:val="24"/>
                <w:szCs w:val="24"/>
                <w:shd w:val="clear" w:color="auto" w:fill="FFFFFF"/>
              </w:rPr>
              <w:t>СПбГИКиТ</w:t>
            </w:r>
            <w:proofErr w:type="spellEnd"/>
            <w:r w:rsidRPr="00C85B3F">
              <w:rPr>
                <w:rStyle w:val="a3"/>
                <w:rFonts w:ascii="Times New Roman" w:hAnsi="Times New Roman" w:cs="Times New Roman"/>
                <w:color w:val="5A5A5A"/>
                <w:sz w:val="24"/>
                <w:szCs w:val="24"/>
                <w:shd w:val="clear" w:color="auto" w:fill="FFFFFF"/>
              </w:rPr>
              <w:t>, 2019. - 312 с.</w:t>
            </w:r>
          </w:p>
          <w:p w:rsidR="008F2D6E" w:rsidRPr="00FF7BE2" w:rsidRDefault="00451E03" w:rsidP="003D1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color w:val="0D0D0D" w:themeColor="text1" w:themeTint="F2"/>
                <w:shd w:val="clear" w:color="auto" w:fill="FFFFFF"/>
              </w:rPr>
              <w:t>6</w:t>
            </w:r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hd w:val="clear" w:color="auto" w:fill="FFFFFF"/>
              </w:rPr>
              <w:t>.</w:t>
            </w:r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Смирнов</w:t>
            </w:r>
            <w:proofErr w:type="gramStart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,А</w:t>
            </w:r>
            <w:proofErr w:type="gramEnd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 xml:space="preserve">.Б.Методы и средства цифровой киносъемки [Текст] : учебное пособие / А. Б. Смирнов ; </w:t>
            </w:r>
            <w:proofErr w:type="spellStart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С.-Петерб</w:t>
            </w:r>
            <w:proofErr w:type="spellEnd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гос</w:t>
            </w:r>
            <w:proofErr w:type="spellEnd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ин-т</w:t>
            </w:r>
            <w:proofErr w:type="spellEnd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 xml:space="preserve"> кино и тел. - Санкт-Петербург : </w:t>
            </w:r>
            <w:proofErr w:type="spellStart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СПбГИКиТ</w:t>
            </w:r>
            <w:proofErr w:type="spellEnd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, 2019. - 79 с.</w:t>
            </w:r>
          </w:p>
          <w:p w:rsidR="008F2D6E" w:rsidRPr="00FF7BE2" w:rsidRDefault="00451E03" w:rsidP="003D1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val="kk-KZ"/>
              </w:rPr>
            </w:pPr>
            <w:r w:rsidRPr="00FF7BE2">
              <w:rPr>
                <w:rStyle w:val="a3"/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shd w:val="clear" w:color="auto" w:fill="FFFFFF"/>
              </w:rPr>
              <w:t>7</w:t>
            </w:r>
            <w:r w:rsidR="008F2D6E" w:rsidRPr="00FF7BE2">
              <w:rPr>
                <w:rStyle w:val="a3"/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shd w:val="clear" w:color="auto" w:fill="FFFFFF"/>
              </w:rPr>
              <w:t>.</w:t>
            </w:r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 xml:space="preserve">   Режиссура телепрограмм [Текст]</w:t>
            </w:r>
            <w:proofErr w:type="gramStart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 xml:space="preserve"> учебно-методическое пособие / В. Г. Нечаев [и др.] ; </w:t>
            </w:r>
            <w:proofErr w:type="spellStart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С.-Петерб</w:t>
            </w:r>
            <w:proofErr w:type="spellEnd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гос</w:t>
            </w:r>
            <w:proofErr w:type="spellEnd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ин-т</w:t>
            </w:r>
            <w:proofErr w:type="spellEnd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 xml:space="preserve"> кино и тел. - Санкт-Петербург : </w:t>
            </w:r>
            <w:proofErr w:type="spellStart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СПбГИКиТ</w:t>
            </w:r>
            <w:proofErr w:type="spellEnd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, 2019. - 124 с.</w:t>
            </w:r>
          </w:p>
          <w:p w:rsidR="008F2D6E" w:rsidRPr="00FF7BE2" w:rsidRDefault="00451E03" w:rsidP="003D1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val="kk-KZ"/>
              </w:rPr>
            </w:pPr>
            <w:r w:rsidRPr="00FF7BE2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 xml:space="preserve"> 8</w:t>
            </w:r>
            <w:r w:rsidR="008F2D6E" w:rsidRPr="00FF7BE2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.</w:t>
            </w:r>
            <w:r w:rsidR="008F2D6E" w:rsidRPr="00FF7BE2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val="kk-KZ"/>
              </w:rPr>
              <w:t xml:space="preserve">  </w:t>
            </w:r>
            <w:proofErr w:type="spellStart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Ландо</w:t>
            </w:r>
            <w:proofErr w:type="gramStart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,С</w:t>
            </w:r>
            <w:proofErr w:type="gramEnd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.М.Основы</w:t>
            </w:r>
            <w:proofErr w:type="spellEnd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 xml:space="preserve"> операторского дела [Текст] : учебное пособие / С. М. Ландо ; </w:t>
            </w:r>
            <w:proofErr w:type="spellStart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С.-Петерб</w:t>
            </w:r>
            <w:proofErr w:type="spellEnd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гос</w:t>
            </w:r>
            <w:proofErr w:type="spellEnd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ин-т</w:t>
            </w:r>
            <w:proofErr w:type="spellEnd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 xml:space="preserve"> кино и </w:t>
            </w:r>
            <w:proofErr w:type="spellStart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телев</w:t>
            </w:r>
            <w:proofErr w:type="spellEnd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. - Санкт-Петербург</w:t>
            </w:r>
            <w:proofErr w:type="gramStart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СПбГИКиТ</w:t>
            </w:r>
            <w:proofErr w:type="spellEnd"/>
            <w:r w:rsidR="008F2D6E" w:rsidRPr="00FF7BE2">
              <w:rPr>
                <w:rStyle w:val="a3"/>
                <w:rFonts w:ascii="Times New Roman" w:hAnsi="Times New Roman" w:cs="Times New Roman"/>
                <w:b w:val="0"/>
                <w:color w:val="1D1B11" w:themeColor="background2" w:themeShade="1A"/>
                <w:sz w:val="24"/>
                <w:szCs w:val="24"/>
                <w:shd w:val="clear" w:color="auto" w:fill="FFFFFF"/>
              </w:rPr>
              <w:t>, 2019. - 312 с.</w:t>
            </w:r>
          </w:p>
          <w:p w:rsidR="008F2D6E" w:rsidRPr="00FF7BE2" w:rsidRDefault="008F2D6E" w:rsidP="003D12A5">
            <w:pPr>
              <w:rPr>
                <w:color w:val="1D1B11" w:themeColor="background2" w:themeShade="1A"/>
                <w:sz w:val="24"/>
                <w:szCs w:val="24"/>
                <w:lang w:val="kk-KZ"/>
              </w:rPr>
            </w:pPr>
          </w:p>
          <w:p w:rsidR="00C85B3F" w:rsidRDefault="00C85B3F" w:rsidP="003D1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</w:t>
            </w:r>
            <w:r w:rsidR="00C2719A" w:rsidRPr="00C27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Электронды құу құралдары</w:t>
            </w:r>
            <w:r w:rsidR="00C27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8F2D6E" w:rsidRPr="00FC48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Электронный ресурс</w:t>
            </w:r>
            <w:r w:rsidR="00C27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8F2D6E" w:rsidRPr="00695E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8F2D6E" w:rsidRDefault="008F2D6E" w:rsidP="003D1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E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Систем. требования: Adobe Acrobat Reader. – URL: http://www.omsk.edu/article/vestnik-omgpu-21.pdf (дата обращения: 10.01.2007).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15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https:/flowingdata.com/tag/audiolization/ </w:t>
            </w:r>
          </w:p>
          <w:p w:rsidR="008F2D6E" w:rsidRPr="00601E7F" w:rsidRDefault="008F2D6E" w:rsidP="003D12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</w:t>
            </w:r>
            <w:r w:rsidRPr="0060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Қосымшалар:</w:t>
            </w:r>
          </w:p>
          <w:p w:rsidR="008F2D6E" w:rsidRDefault="008F2D6E" w:rsidP="003D12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57E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Телешығармашылық табиғаты: журналист – телетуынды – көрермен байланыстары. А. Бейсенқұлов. ( Алматы- 2010).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8F2D6E" w:rsidRDefault="008F2D6E" w:rsidP="003D12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 w:rsidRPr="00E649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Колесник С.Г.О</w:t>
            </w:r>
            <w:proofErr w:type="spellStart"/>
            <w:r w:rsidRPr="00B34C05">
              <w:rPr>
                <w:rFonts w:ascii="Times New Roman" w:hAnsi="Times New Roman" w:cs="Times New Roman"/>
                <w:sz w:val="24"/>
                <w:szCs w:val="24"/>
              </w:rPr>
              <w:t>сновные</w:t>
            </w:r>
            <w:proofErr w:type="spellEnd"/>
            <w:r w:rsidRPr="00B34C05">
              <w:rPr>
                <w:rFonts w:ascii="Times New Roman" w:hAnsi="Times New Roman" w:cs="Times New Roman"/>
                <w:sz w:val="24"/>
                <w:szCs w:val="24"/>
              </w:rPr>
              <w:t xml:space="preserve"> тенденции развития ТВ.-М.:МГУ, 2006.</w:t>
            </w:r>
          </w:p>
          <w:p w:rsidR="008F2D6E" w:rsidRDefault="008F2D6E" w:rsidP="003D12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134643">
              <w:rPr>
                <w:rFonts w:ascii="Times New Roman" w:hAnsi="Times New Roman" w:cs="Times New Roman"/>
                <w:sz w:val="24"/>
                <w:szCs w:val="24"/>
              </w:rPr>
              <w:t>Цвик В.Л.Телевизионная журналистика.-М.,2006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8F2D6E" w:rsidRDefault="008F2D6E" w:rsidP="003D1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2D6E" w:rsidRPr="000A4BFC" w:rsidRDefault="008F2D6E" w:rsidP="003D12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DE6C6F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0A4BF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Муратов С.А. Телевизионное общение: в кадре и за кадром. </w:t>
            </w:r>
            <w:proofErr w:type="gramStart"/>
            <w:r w:rsidRPr="000A4BF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-М</w:t>
            </w:r>
            <w:proofErr w:type="gramEnd"/>
            <w:r w:rsidRPr="000A4BF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.:МГУ, 2007.</w:t>
            </w:r>
          </w:p>
          <w:p w:rsidR="008F2D6E" w:rsidRPr="00A043A9" w:rsidRDefault="008F2D6E" w:rsidP="003D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A043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Ошанова О. Ж. Сөйлеу мәдениетінің негіздері: оқу құралы. – Алматы: Қазақ университеті, 2012. – 186 бет.</w:t>
            </w:r>
          </w:p>
          <w:p w:rsidR="008F2D6E" w:rsidRPr="00A043A9" w:rsidRDefault="008F2D6E" w:rsidP="003D12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043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Әлімжанова  А. Б. Блогтық журналистика: оқу құралы / – Алматы: Қазақ университеті, 2016.– 112 бет.</w:t>
            </w:r>
          </w:p>
          <w:p w:rsidR="008F2D6E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7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 w:rsidR="00C2719A" w:rsidRPr="00C27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C27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31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</w:t>
            </w:r>
            <w:r w:rsidR="00C271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рухани</w:t>
            </w:r>
            <w:r w:rsidRPr="006131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біліктілікке ұмтылу әдебиеттері:</w:t>
            </w:r>
            <w:r w:rsidRPr="009D53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>1. Барманқұлов М.К. Телевидение: деньги или власть? Алматы: «Санат»1997ж..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>2. Телевизионная журналистика (Учебник) Издательство МГУ: «Высшая школа»2002г.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>3. Омашев Н. Журналистиканың жаңа стилі // Ақиқат, № 9, 1997ж.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4. Қайдар.Ә. Қазақта  мультфильм өнері бар еді.  // Рух-Мирас, 2005ж. №1</w:t>
            </w:r>
          </w:p>
          <w:p w:rsidR="008F2D6E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Сұлтанбаева Г. С. Саяси коммуникацияның негіздері мен тәжірибесі:монография/. Алматы: Қазақ унивеситеті, 2017.-434 бет.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>. Мұқатай  Ж. Қазақ телережиссурасы қай деңгейде? //Қазақ әдебиеті, 27 тамыз, 2004ж.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Нөгербек. Б, Наурызбекова Г.К, Мұқышева Н.Р. Қазақ киносының тарихы. Оқулық. Алматы: «Маркет» баспасы, 2005ж. 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>. Электронные средства массовой информации: вчера, сегодня, завт ра. Санкт-Петербург, 2014г..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Быков И. А. Технологии брендинга. Санкт—Петербург, 2009 г.  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>. С. Н.Ильченко.  Интервью в журналистском творчестве. Санкт- Петербург, 2003г.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>.  Әл-Фараби  Музыкалық трактаттары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>. Ахмадулин Е.В. Основы теории журналистики. – М. – Ростов-на-Дону: МарТ, 2006.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>. Қамзин К. Журналистика негіздері. – Алматы: Қазақ университеті, 2012.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>. Корконосенко С.Г. Введение в журналистику. – М.: КноРус, 2011.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>. Прохоров Е.П. Введение в теорию журналистики. – М.: МГУ, 2007.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>. Абай. Қара сөз. Поэмалар. – Алматы: Ел, 1993.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>. Байтұрсынов А. Ақ жол. – Алматы: Жалын, 1991.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>. Қамзин К. Ұлық өлшем – ұлттық  мүдде, кемел ой. Журналистика мектебі: кешегісі, бүгінгісі, келешегі // Түркістан, 7 сәуір 2011.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>. Назарбаев Н.Ә. Болашаққа бағдар: рухани жаңғыру // Егемен Қазқстан, 12 сәуір 2017.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 Шерхан Мұртазаның шығармалар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>ағы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 Әбіш Кекілбаевты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шығармалар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6131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ағы </w:t>
            </w:r>
          </w:p>
          <w:p w:rsidR="008F2D6E" w:rsidRPr="00613193" w:rsidRDefault="008F2D6E" w:rsidP="003D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85B3F" w:rsidRPr="00613193" w:rsidTr="003D12A5">
        <w:trPr>
          <w:gridAfter w:val="1"/>
          <w:wAfter w:w="1984" w:type="dxa"/>
        </w:trPr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3F" w:rsidRDefault="00C85B3F" w:rsidP="003D12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23CB3" w:rsidRPr="008F2D6E" w:rsidRDefault="00423CB3" w:rsidP="008F2D6E">
      <w:pPr>
        <w:rPr>
          <w:lang w:val="kk-KZ"/>
        </w:rPr>
      </w:pPr>
    </w:p>
    <w:sectPr w:rsidR="00423CB3" w:rsidRPr="008F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64E8"/>
    <w:multiLevelType w:val="multilevel"/>
    <w:tmpl w:val="C0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2D6E"/>
    <w:rsid w:val="00423CB3"/>
    <w:rsid w:val="00451E03"/>
    <w:rsid w:val="008F2D6E"/>
    <w:rsid w:val="00C2719A"/>
    <w:rsid w:val="00C85B3F"/>
    <w:rsid w:val="00FF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2D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</dc:creator>
  <cp:keywords/>
  <dc:description/>
  <cp:lastModifiedBy>АДК</cp:lastModifiedBy>
  <cp:revision>8</cp:revision>
  <dcterms:created xsi:type="dcterms:W3CDTF">2021-01-22T11:23:00Z</dcterms:created>
  <dcterms:modified xsi:type="dcterms:W3CDTF">2021-01-22T11:48:00Z</dcterms:modified>
</cp:coreProperties>
</file>